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台南市立龍崎國民小學110學年度第2學期2019-07-26 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2019-07-26 08:00:00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報告1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報告2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報告3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60563970_2277971808929275_195570103167746048_n.jpg : https://tad.lces.tn.edu.tw/modules/tad_meeting/index.php?op=tufdl&amp;fn=60563970_2277971808929275_195570103167746048_n.jpg&amp;files_sn=2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102學年第二學期平常成績.xlsx : https://tad.lces.tn.edu.tw/modules/tad_meeting/index.php?op=tufdl&amp;fn=102學年第二學期平常成績.xlsx&amp;files_sn=1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a.png : https://tad.lces.tn.edu.tw/modules/tad_meeting/index.php?op=tufdl&amp;fn=a.png&amp;files_sn=3</w:t>
      </w:r>
    </w:p>
    <w:p/>
    <w:p>
      <w:pPr>
        <w:pStyle w:val="Heading2"/>
      </w:pPr>
      <w:bookmarkStart w:id="3" w:name="_Toc3"/>
      <w:r>
        <w:t>貳、總務處（總務主任）報告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報告內容報告內容報告內容報告內容報告內容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報告內容報告內容報告內容報告內容報告內容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8004A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9FC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2025-11-13T16:38:48+08:00</dcterms:created>
  <dcterms:modified xsi:type="dcterms:W3CDTF">2025-11-13T16:38:48+08:00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